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24AC" w14:textId="77777777" w:rsidR="0055663A" w:rsidRDefault="0055663A" w:rsidP="0055663A">
      <w:pPr>
        <w:pStyle w:val="Heading1"/>
        <w:spacing w:after="240"/>
      </w:pPr>
      <w:r>
        <w:t>RESPECT FOR SCHOOL STAFF POLICY</w:t>
      </w:r>
    </w:p>
    <w:p w14:paraId="5DB16D71" w14:textId="77777777" w:rsidR="0055663A" w:rsidRDefault="0055663A" w:rsidP="0055663A">
      <w:pPr>
        <w:pStyle w:val="Bullet1"/>
        <w:numPr>
          <w:ilvl w:val="0"/>
          <w:numId w:val="0"/>
        </w:numPr>
        <w:tabs>
          <w:tab w:val="left" w:pos="720"/>
        </w:tabs>
        <w:ind w:left="720" w:hanging="360"/>
        <w:rPr>
          <w:rFonts w:ascii="Times New Roman" w:hAnsi="Times New Roman"/>
          <w:b/>
          <w:bCs/>
          <w:sz w:val="24"/>
        </w:rPr>
      </w:pPr>
      <w:r>
        <w:rPr>
          <w:noProof/>
        </w:rPr>
        <w:drawing>
          <wp:anchor distT="0" distB="0" distL="114300" distR="114300" simplePos="0" relativeHeight="251660288" behindDoc="0" locked="0" layoutInCell="1" allowOverlap="1" wp14:anchorId="45C527F8" wp14:editId="379B2917">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sz w:val="24"/>
        </w:rPr>
        <w:t xml:space="preserve">Help for non-English </w:t>
      </w:r>
      <w:proofErr w:type="gramStart"/>
      <w:r>
        <w:rPr>
          <w:rFonts w:ascii="Times New Roman" w:hAnsi="Times New Roman"/>
          <w:b/>
          <w:bCs/>
          <w:sz w:val="24"/>
        </w:rPr>
        <w:t>speakers</w:t>
      </w:r>
      <w:proofErr w:type="gramEnd"/>
    </w:p>
    <w:p w14:paraId="7AC07E96" w14:textId="77777777" w:rsidR="0055663A" w:rsidRDefault="0055663A" w:rsidP="0055663A">
      <w:pPr>
        <w:pStyle w:val="Bullet1"/>
        <w:numPr>
          <w:ilvl w:val="0"/>
          <w:numId w:val="0"/>
        </w:numPr>
        <w:tabs>
          <w:tab w:val="left" w:pos="720"/>
        </w:tabs>
        <w:ind w:left="720"/>
        <w:rPr>
          <w:rFonts w:ascii="Times New Roman" w:hAnsi="Times New Roman"/>
          <w:sz w:val="24"/>
        </w:rPr>
      </w:pPr>
      <w:r>
        <w:rPr>
          <w:rFonts w:ascii="Times New Roman" w:hAnsi="Times New Roman"/>
          <w:sz w:val="24"/>
        </w:rPr>
        <w:t>If you need help to understand this policy, please contact the office on 5998 2304.</w:t>
      </w:r>
    </w:p>
    <w:p w14:paraId="71CB556C" w14:textId="77777777" w:rsidR="0055663A" w:rsidRPr="0055663A" w:rsidRDefault="0055663A" w:rsidP="0055663A">
      <w:pPr>
        <w:pStyle w:val="Heading2"/>
        <w:spacing w:before="120" w:after="240"/>
        <w:rPr>
          <w:sz w:val="36"/>
          <w:szCs w:val="36"/>
        </w:rPr>
      </w:pPr>
    </w:p>
    <w:p w14:paraId="2D7EB7C6" w14:textId="536200F3" w:rsidR="0055663A" w:rsidRDefault="0055663A" w:rsidP="0055663A">
      <w:pPr>
        <w:pStyle w:val="Heading2"/>
        <w:spacing w:before="120" w:after="120"/>
      </w:pPr>
      <w:r>
        <w:t>PURPOSE</w:t>
      </w:r>
    </w:p>
    <w:p w14:paraId="715CDFDF" w14:textId="77777777" w:rsidR="0055663A" w:rsidRDefault="0055663A" w:rsidP="0055663A">
      <w:pPr>
        <w:spacing w:before="40" w:after="240"/>
        <w:rPr>
          <w:sz w:val="24"/>
          <w:szCs w:val="24"/>
        </w:rPr>
      </w:pPr>
      <w:r>
        <w:rPr>
          <w:sz w:val="24"/>
          <w:szCs w:val="24"/>
        </w:rPr>
        <w:t xml:space="preserve">To ensure that members of our community understand Devon Meadows Primary School’s expectations for appropriate interactions with school staff. </w:t>
      </w:r>
    </w:p>
    <w:p w14:paraId="13057004" w14:textId="77777777" w:rsidR="0055663A" w:rsidRDefault="0055663A" w:rsidP="0055663A">
      <w:pPr>
        <w:pStyle w:val="Heading2"/>
        <w:spacing w:after="120"/>
      </w:pPr>
      <w:r>
        <w:t>GUIDELINES</w:t>
      </w:r>
    </w:p>
    <w:p w14:paraId="52A7029F" w14:textId="77777777" w:rsidR="0055663A" w:rsidRDefault="0055663A" w:rsidP="0055663A">
      <w:pPr>
        <w:spacing w:before="40" w:after="240"/>
        <w:rPr>
          <w:sz w:val="24"/>
          <w:szCs w:val="24"/>
        </w:rPr>
      </w:pPr>
      <w:r>
        <w:rPr>
          <w:sz w:val="24"/>
          <w:szCs w:val="24"/>
        </w:rPr>
        <w:t xml:space="preserve">Staff at Devon Meadows Primary School, including teachers, education support staff, office staff, the assistant principal/s and principal are committed to providing a supportive learning environment for all our students. Our staff take their work very seriously and feel privileged to be able to play an important role in each child’s education. </w:t>
      </w:r>
    </w:p>
    <w:p w14:paraId="6C1C7E4D" w14:textId="77777777" w:rsidR="0055663A" w:rsidRDefault="0055663A" w:rsidP="0055663A">
      <w:pPr>
        <w:spacing w:before="40" w:after="240"/>
        <w:rPr>
          <w:sz w:val="24"/>
          <w:szCs w:val="24"/>
        </w:rPr>
      </w:pPr>
      <w:r>
        <w:rPr>
          <w:sz w:val="24"/>
          <w:szCs w:val="24"/>
        </w:rPr>
        <w:t xml:space="preserve">All staff at Devon Meadows Primary School have a right to a safe and supportive work environment. </w:t>
      </w:r>
    </w:p>
    <w:p w14:paraId="1C26496F" w14:textId="77777777" w:rsidR="0055663A" w:rsidRDefault="0055663A" w:rsidP="0055663A">
      <w:pPr>
        <w:spacing w:before="40" w:after="240"/>
        <w:rPr>
          <w:sz w:val="24"/>
          <w:szCs w:val="24"/>
        </w:rPr>
      </w:pPr>
      <w:r>
        <w:rPr>
          <w:sz w:val="24"/>
          <w:szCs w:val="24"/>
        </w:rPr>
        <w:t xml:space="preserve">Devon Meadows Primary School expects that all parents/carers and visitors to our school behave in an appropriate and respectful manner to </w:t>
      </w:r>
      <w:proofErr w:type="gramStart"/>
      <w:r>
        <w:rPr>
          <w:sz w:val="24"/>
          <w:szCs w:val="24"/>
        </w:rPr>
        <w:t>school staff at all times</w:t>
      </w:r>
      <w:proofErr w:type="gramEnd"/>
      <w:r>
        <w:rPr>
          <w:sz w:val="24"/>
          <w:szCs w:val="24"/>
        </w:rPr>
        <w:t xml:space="preserve">. </w:t>
      </w:r>
    </w:p>
    <w:p w14:paraId="03DBEBBD" w14:textId="77777777" w:rsidR="0055663A" w:rsidRDefault="0055663A" w:rsidP="0055663A">
      <w:pPr>
        <w:spacing w:before="40" w:after="240"/>
        <w:rPr>
          <w:sz w:val="24"/>
          <w:szCs w:val="24"/>
        </w:rPr>
      </w:pPr>
      <w:r>
        <w:rPr>
          <w:sz w:val="24"/>
          <w:szCs w:val="24"/>
        </w:rPr>
        <w:t xml:space="preserve">There will be a </w:t>
      </w:r>
      <w:proofErr w:type="gramStart"/>
      <w:r>
        <w:rPr>
          <w:sz w:val="24"/>
          <w:szCs w:val="24"/>
        </w:rPr>
        <w:t>zero tolerance</w:t>
      </w:r>
      <w:proofErr w:type="gramEnd"/>
      <w:r>
        <w:rPr>
          <w:sz w:val="24"/>
          <w:szCs w:val="24"/>
        </w:rPr>
        <w:t xml:space="preserve"> approach to any aggression, intimidation, threats or harassment of school staff, by any means (e.g. in person, by phone, by email, on social media etc). These behaviours may lead to exclusion from school grounds and school activities.</w:t>
      </w:r>
    </w:p>
    <w:p w14:paraId="26EF5EEB" w14:textId="77777777" w:rsidR="0055663A" w:rsidRDefault="0055663A" w:rsidP="0055663A">
      <w:pPr>
        <w:spacing w:before="40" w:after="240"/>
        <w:rPr>
          <w:sz w:val="24"/>
          <w:szCs w:val="24"/>
        </w:rPr>
      </w:pPr>
      <w:r>
        <w:rPr>
          <w:sz w:val="24"/>
          <w:szCs w:val="24"/>
        </w:rPr>
        <w:t xml:space="preserve">The principal may report aggressive, intimidating, threatening or otherwise inappropriate conduct to Victoria Police. The Department of Education and Training may also take legal or other appropriate action against community members or parents/carers who pose a threat to the safety and wellbeing of school staff. </w:t>
      </w:r>
    </w:p>
    <w:p w14:paraId="48192C1F" w14:textId="77777777" w:rsidR="0055663A" w:rsidRDefault="0055663A" w:rsidP="0055663A">
      <w:pPr>
        <w:spacing w:before="40" w:after="240"/>
        <w:rPr>
          <w:sz w:val="24"/>
          <w:szCs w:val="24"/>
        </w:rPr>
      </w:pPr>
      <w:r>
        <w:rPr>
          <w:sz w:val="24"/>
          <w:szCs w:val="24"/>
        </w:rPr>
        <w:t>Devon Meadows Primary School expects all members of our community to act consistently with our</w:t>
      </w:r>
      <w:r>
        <w:rPr>
          <w:i/>
          <w:sz w:val="24"/>
          <w:szCs w:val="24"/>
        </w:rPr>
        <w:t xml:space="preserve"> </w:t>
      </w:r>
      <w:hyperlink r:id="rId8" w:history="1">
        <w:r>
          <w:rPr>
            <w:rStyle w:val="Hyperlink"/>
            <w:i/>
            <w:sz w:val="24"/>
            <w:szCs w:val="24"/>
          </w:rPr>
          <w:t>Statement of Values and School Philosophy Policy</w:t>
        </w:r>
      </w:hyperlink>
      <w:r>
        <w:rPr>
          <w:sz w:val="24"/>
          <w:szCs w:val="24"/>
        </w:rPr>
        <w:t>. We are committed to ensuring that staff, parents/</w:t>
      </w:r>
      <w:proofErr w:type="gramStart"/>
      <w:r>
        <w:rPr>
          <w:sz w:val="24"/>
          <w:szCs w:val="24"/>
        </w:rPr>
        <w:t>carers</w:t>
      </w:r>
      <w:proofErr w:type="gramEnd"/>
      <w:r>
        <w:rPr>
          <w:sz w:val="24"/>
          <w:szCs w:val="24"/>
        </w:rPr>
        <w:t xml:space="preserve"> and students are able to work together in an appropriate and respectful way. </w:t>
      </w:r>
    </w:p>
    <w:p w14:paraId="1BD7BD52" w14:textId="77777777" w:rsidR="0055663A" w:rsidRDefault="0055663A">
      <w:pPr>
        <w:rPr>
          <w:b/>
          <w:caps/>
          <w:sz w:val="24"/>
          <w:szCs w:val="24"/>
        </w:rPr>
      </w:pPr>
      <w:r>
        <w:rPr>
          <w:b/>
          <w:caps/>
          <w:sz w:val="24"/>
          <w:szCs w:val="24"/>
        </w:rPr>
        <w:br w:type="page"/>
      </w:r>
    </w:p>
    <w:p w14:paraId="08BE776F" w14:textId="62F63EE5" w:rsidR="0055663A" w:rsidRDefault="0055663A" w:rsidP="0055663A">
      <w:pPr>
        <w:spacing w:after="120"/>
        <w:jc w:val="both"/>
        <w:outlineLvl w:val="1"/>
        <w:rPr>
          <w:b/>
          <w:caps/>
          <w:sz w:val="24"/>
          <w:szCs w:val="24"/>
        </w:rPr>
      </w:pPr>
      <w:r>
        <w:rPr>
          <w:b/>
          <w:caps/>
          <w:sz w:val="24"/>
          <w:szCs w:val="24"/>
        </w:rPr>
        <w:lastRenderedPageBreak/>
        <w:t>Communication</w:t>
      </w:r>
    </w:p>
    <w:p w14:paraId="0DF88C75" w14:textId="77777777" w:rsidR="0055663A" w:rsidRDefault="0055663A" w:rsidP="0055663A">
      <w:pPr>
        <w:rPr>
          <w:sz w:val="24"/>
          <w:szCs w:val="24"/>
        </w:rPr>
      </w:pPr>
      <w:bookmarkStart w:id="0" w:name="_Hlk75873209"/>
      <w:bookmarkStart w:id="1" w:name="_Hlk75871655"/>
      <w:bookmarkStart w:id="2" w:name="_Hlk75879501"/>
      <w:bookmarkStart w:id="3" w:name="_Hlk75872157"/>
      <w:r>
        <w:rPr>
          <w:sz w:val="24"/>
          <w:szCs w:val="24"/>
        </w:rPr>
        <w:t xml:space="preserve">This policy will be communicated to our school community in the following ways: </w:t>
      </w:r>
    </w:p>
    <w:p w14:paraId="133121A6" w14:textId="77777777" w:rsidR="0055663A" w:rsidRDefault="0055663A" w:rsidP="0055663A">
      <w:pPr>
        <w:pStyle w:val="ListParagraph"/>
        <w:numPr>
          <w:ilvl w:val="0"/>
          <w:numId w:val="1"/>
        </w:numPr>
        <w:spacing w:after="180" w:line="240" w:lineRule="auto"/>
        <w:jc w:val="both"/>
        <w:rPr>
          <w:rFonts w:ascii="Times New Roman" w:hAnsi="Times New Roman"/>
          <w:sz w:val="24"/>
          <w:szCs w:val="24"/>
        </w:rPr>
      </w:pPr>
      <w:r>
        <w:rPr>
          <w:rFonts w:ascii="Times New Roman" w:hAnsi="Times New Roman"/>
          <w:sz w:val="24"/>
          <w:szCs w:val="24"/>
        </w:rPr>
        <w:t>Available publicly on our school’s website</w:t>
      </w:r>
    </w:p>
    <w:p w14:paraId="5EE4992C" w14:textId="77777777" w:rsidR="0055663A" w:rsidRDefault="0055663A" w:rsidP="0055663A">
      <w:pPr>
        <w:pStyle w:val="ListParagraph"/>
        <w:numPr>
          <w:ilvl w:val="0"/>
          <w:numId w:val="1"/>
        </w:numPr>
        <w:spacing w:after="180" w:line="240" w:lineRule="auto"/>
        <w:jc w:val="both"/>
        <w:rPr>
          <w:rFonts w:ascii="Times New Roman" w:hAnsi="Times New Roman"/>
          <w:sz w:val="24"/>
          <w:szCs w:val="24"/>
        </w:rPr>
      </w:pPr>
      <w:r>
        <w:rPr>
          <w:rFonts w:ascii="Times New Roman" w:hAnsi="Times New Roman"/>
          <w:sz w:val="24"/>
          <w:szCs w:val="24"/>
        </w:rPr>
        <w:t xml:space="preserve">Included in staff induction </w:t>
      </w:r>
      <w:proofErr w:type="gramStart"/>
      <w:r>
        <w:rPr>
          <w:rFonts w:ascii="Times New Roman" w:hAnsi="Times New Roman"/>
          <w:sz w:val="24"/>
          <w:szCs w:val="24"/>
        </w:rPr>
        <w:t>processes</w:t>
      </w:r>
      <w:proofErr w:type="gramEnd"/>
    </w:p>
    <w:p w14:paraId="02D50BD9" w14:textId="77777777" w:rsidR="0055663A" w:rsidRDefault="0055663A" w:rsidP="0055663A">
      <w:pPr>
        <w:pStyle w:val="ListParagraph"/>
        <w:numPr>
          <w:ilvl w:val="0"/>
          <w:numId w:val="1"/>
        </w:numPr>
        <w:spacing w:after="180" w:line="240" w:lineRule="auto"/>
        <w:jc w:val="both"/>
        <w:rPr>
          <w:rFonts w:ascii="Times New Roman" w:hAnsi="Times New Roman"/>
          <w:sz w:val="24"/>
          <w:szCs w:val="24"/>
        </w:rPr>
      </w:pPr>
      <w:r>
        <w:rPr>
          <w:rFonts w:ascii="Times New Roman" w:hAnsi="Times New Roman"/>
          <w:sz w:val="24"/>
          <w:szCs w:val="24"/>
        </w:rPr>
        <w:t>Included in staff handbook/</w:t>
      </w:r>
      <w:proofErr w:type="gramStart"/>
      <w:r>
        <w:rPr>
          <w:rFonts w:ascii="Times New Roman" w:hAnsi="Times New Roman"/>
          <w:sz w:val="24"/>
          <w:szCs w:val="24"/>
        </w:rPr>
        <w:t>manual</w:t>
      </w:r>
      <w:proofErr w:type="gramEnd"/>
    </w:p>
    <w:p w14:paraId="423435A9" w14:textId="77777777" w:rsidR="0055663A" w:rsidRDefault="0055663A" w:rsidP="0055663A">
      <w:pPr>
        <w:pStyle w:val="ListParagraph"/>
        <w:numPr>
          <w:ilvl w:val="0"/>
          <w:numId w:val="1"/>
        </w:numPr>
        <w:spacing w:after="180" w:line="240" w:lineRule="auto"/>
        <w:jc w:val="both"/>
        <w:rPr>
          <w:rFonts w:ascii="Times New Roman" w:hAnsi="Times New Roman"/>
          <w:sz w:val="24"/>
          <w:szCs w:val="24"/>
        </w:rPr>
      </w:pPr>
      <w:r>
        <w:rPr>
          <w:rFonts w:ascii="Times New Roman" w:hAnsi="Times New Roman"/>
          <w:sz w:val="24"/>
          <w:szCs w:val="24"/>
        </w:rPr>
        <w:t>Included in Parent Information Packs</w:t>
      </w:r>
    </w:p>
    <w:p w14:paraId="67FB6637" w14:textId="77777777" w:rsidR="0055663A" w:rsidRDefault="0055663A" w:rsidP="0055663A">
      <w:pPr>
        <w:pStyle w:val="ListParagraph"/>
        <w:numPr>
          <w:ilvl w:val="0"/>
          <w:numId w:val="1"/>
        </w:numPr>
        <w:spacing w:after="180" w:line="240" w:lineRule="auto"/>
        <w:jc w:val="both"/>
        <w:rPr>
          <w:rFonts w:ascii="Times New Roman" w:hAnsi="Times New Roman"/>
          <w:sz w:val="24"/>
          <w:szCs w:val="24"/>
        </w:rPr>
      </w:pPr>
      <w:r>
        <w:rPr>
          <w:rFonts w:ascii="Times New Roman" w:hAnsi="Times New Roman"/>
          <w:sz w:val="24"/>
          <w:szCs w:val="24"/>
        </w:rPr>
        <w:t>Hard copy available from school administration upon request</w:t>
      </w:r>
      <w:bookmarkEnd w:id="0"/>
      <w:bookmarkEnd w:id="1"/>
      <w:bookmarkEnd w:id="2"/>
      <w:bookmarkEnd w:id="3"/>
    </w:p>
    <w:p w14:paraId="328D4A50" w14:textId="77777777" w:rsidR="0055663A" w:rsidRDefault="0055663A" w:rsidP="0055663A">
      <w:pPr>
        <w:pStyle w:val="Heading2"/>
        <w:spacing w:before="120" w:after="120"/>
      </w:pPr>
      <w:r>
        <w:t>EVALUATION</w:t>
      </w:r>
    </w:p>
    <w:p w14:paraId="71689BFA" w14:textId="3140A49F" w:rsidR="0055663A" w:rsidRDefault="0055663A" w:rsidP="0055663A">
      <w:pPr>
        <w:pStyle w:val="BodyText"/>
      </w:pPr>
      <w:r>
        <w:t xml:space="preserve">All policies will be reviewed </w:t>
      </w:r>
      <w:r w:rsidR="00DB6F32">
        <w:t>every three years</w:t>
      </w:r>
      <w:r>
        <w:rPr>
          <w:color w:val="FF0000"/>
        </w:rPr>
        <w:t xml:space="preserve"> </w:t>
      </w:r>
      <w:r>
        <w:t xml:space="preserve">as part of the school’s cyclic review process. </w:t>
      </w:r>
    </w:p>
    <w:p w14:paraId="5534B982" w14:textId="32AAB398" w:rsidR="0055663A" w:rsidRDefault="0055663A" w:rsidP="0055663A">
      <w:pPr>
        <w:pStyle w:val="BodyText"/>
      </w:pPr>
      <w:r>
        <w:rPr>
          <w:noProof/>
        </w:rPr>
        <w:drawing>
          <wp:anchor distT="0" distB="0" distL="114300" distR="114300" simplePos="0" relativeHeight="251658240" behindDoc="1" locked="0" layoutInCell="0" allowOverlap="1" wp14:anchorId="65E55F8A" wp14:editId="1AD32E7A">
            <wp:simplePos x="0" y="0"/>
            <wp:positionH relativeFrom="column">
              <wp:posOffset>-302895</wp:posOffset>
            </wp:positionH>
            <wp:positionV relativeFrom="paragraph">
              <wp:posOffset>147955</wp:posOffset>
            </wp:positionV>
            <wp:extent cx="1449705" cy="1367790"/>
            <wp:effectExtent l="0" t="0" r="0" b="3810"/>
            <wp:wrapTight wrapText="bothSides">
              <wp:wrapPolygon edited="0">
                <wp:start x="0" y="0"/>
                <wp:lineTo x="0" y="21359"/>
                <wp:lineTo x="21288" y="21359"/>
                <wp:lineTo x="212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705" cy="1367790"/>
                    </a:xfrm>
                    <a:prstGeom prst="rect">
                      <a:avLst/>
                    </a:prstGeom>
                    <a:noFill/>
                  </pic:spPr>
                </pic:pic>
              </a:graphicData>
            </a:graphic>
            <wp14:sizeRelH relativeFrom="page">
              <wp14:pctWidth>0</wp14:pctWidth>
            </wp14:sizeRelH>
            <wp14:sizeRelV relativeFrom="page">
              <wp14:pctHeight>0</wp14:pctHeight>
            </wp14:sizeRelV>
          </wp:anchor>
        </w:drawing>
      </w:r>
    </w:p>
    <w:p w14:paraId="62BD9B72" w14:textId="77777777" w:rsidR="0055663A" w:rsidRDefault="0055663A" w:rsidP="0055663A">
      <w:pPr>
        <w:pStyle w:val="BodyText"/>
      </w:pPr>
    </w:p>
    <w:tbl>
      <w:tblPr>
        <w:tblStyle w:val="TableGrid"/>
        <w:tblpPr w:leftFromText="180" w:rightFromText="180" w:vertAnchor="text" w:horzAnchor="page" w:tblpX="3706" w:tblpY="193"/>
        <w:tblW w:w="0" w:type="auto"/>
        <w:tblInd w:w="0" w:type="dxa"/>
        <w:tblLayout w:type="fixed"/>
        <w:tblLook w:val="06A0" w:firstRow="1" w:lastRow="0" w:firstColumn="1" w:lastColumn="0" w:noHBand="1" w:noVBand="1"/>
      </w:tblPr>
      <w:tblGrid>
        <w:gridCol w:w="2830"/>
        <w:gridCol w:w="3402"/>
      </w:tblGrid>
      <w:tr w:rsidR="00DB6F32" w14:paraId="442DC634" w14:textId="77777777" w:rsidTr="00DB6F32">
        <w:tc>
          <w:tcPr>
            <w:tcW w:w="2830" w:type="dxa"/>
            <w:tcBorders>
              <w:top w:val="single" w:sz="4" w:space="0" w:color="auto"/>
              <w:left w:val="single" w:sz="4" w:space="0" w:color="auto"/>
              <w:bottom w:val="single" w:sz="4" w:space="0" w:color="auto"/>
              <w:right w:val="single" w:sz="4" w:space="0" w:color="auto"/>
            </w:tcBorders>
            <w:hideMark/>
          </w:tcPr>
          <w:p w14:paraId="62387C5D" w14:textId="77777777" w:rsidR="00DB6F32" w:rsidRDefault="00DB6F32" w:rsidP="00DB6F32">
            <w:pPr>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2C07D972" w14:textId="40C6E412" w:rsidR="00DB6F32" w:rsidRDefault="00DB6F32" w:rsidP="00DB6F32">
            <w:pPr>
              <w:rPr>
                <w:rFonts w:eastAsia="Calibri"/>
                <w:lang w:val="en-AU"/>
              </w:rPr>
            </w:pPr>
            <w:r>
              <w:rPr>
                <w:rFonts w:eastAsia="Calibri"/>
                <w:lang w:val="en-AU"/>
              </w:rPr>
              <w:t>July 202</w:t>
            </w:r>
            <w:r w:rsidR="008E2E6A">
              <w:rPr>
                <w:rFonts w:eastAsia="Calibri"/>
                <w:lang w:val="en-AU"/>
              </w:rPr>
              <w:t>1</w:t>
            </w:r>
          </w:p>
        </w:tc>
      </w:tr>
      <w:tr w:rsidR="00DB6F32" w14:paraId="0FB7FE25" w14:textId="77777777" w:rsidTr="00DB6F32">
        <w:tc>
          <w:tcPr>
            <w:tcW w:w="2830" w:type="dxa"/>
            <w:tcBorders>
              <w:top w:val="single" w:sz="4" w:space="0" w:color="auto"/>
              <w:left w:val="single" w:sz="4" w:space="0" w:color="auto"/>
              <w:bottom w:val="single" w:sz="4" w:space="0" w:color="auto"/>
              <w:right w:val="single" w:sz="4" w:space="0" w:color="auto"/>
            </w:tcBorders>
            <w:hideMark/>
          </w:tcPr>
          <w:p w14:paraId="2B197FED" w14:textId="77777777" w:rsidR="00DB6F32" w:rsidRDefault="00DB6F32" w:rsidP="00DB6F32">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0C4D6212" w14:textId="77777777" w:rsidR="00DB6F32" w:rsidRDefault="00DB6F32" w:rsidP="00DB6F32">
            <w:pPr>
              <w:rPr>
                <w:rFonts w:eastAsia="Calibri"/>
                <w:lang w:val="en-AU"/>
              </w:rPr>
            </w:pPr>
            <w:r>
              <w:rPr>
                <w:rFonts w:eastAsia="Calibri"/>
                <w:lang w:val="en-AU"/>
              </w:rPr>
              <w:t xml:space="preserve">Principal </w:t>
            </w:r>
          </w:p>
        </w:tc>
      </w:tr>
      <w:tr w:rsidR="00DB6F32" w14:paraId="45A0869C" w14:textId="77777777" w:rsidTr="00DB6F32">
        <w:tc>
          <w:tcPr>
            <w:tcW w:w="2830" w:type="dxa"/>
            <w:tcBorders>
              <w:top w:val="single" w:sz="4" w:space="0" w:color="auto"/>
              <w:left w:val="single" w:sz="4" w:space="0" w:color="auto"/>
              <w:bottom w:val="single" w:sz="4" w:space="0" w:color="auto"/>
              <w:right w:val="single" w:sz="4" w:space="0" w:color="auto"/>
            </w:tcBorders>
            <w:hideMark/>
          </w:tcPr>
          <w:p w14:paraId="209D8E5C" w14:textId="77777777" w:rsidR="00DB6F32" w:rsidRDefault="00DB6F32" w:rsidP="00DB6F32">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576B2CBF" w14:textId="0BD5889F" w:rsidR="00DB6F32" w:rsidRDefault="00DB6F32" w:rsidP="00DB6F32">
            <w:pPr>
              <w:rPr>
                <w:rFonts w:eastAsia="Calibri"/>
                <w:lang w:val="en-AU"/>
              </w:rPr>
            </w:pPr>
            <w:r>
              <w:rPr>
                <w:rFonts w:eastAsia="Calibri"/>
                <w:lang w:val="en-AU"/>
              </w:rPr>
              <w:t>July 202</w:t>
            </w:r>
            <w:r w:rsidR="008E2E6A">
              <w:rPr>
                <w:rFonts w:eastAsia="Calibri"/>
                <w:lang w:val="en-AU"/>
              </w:rPr>
              <w:t>4</w:t>
            </w:r>
          </w:p>
        </w:tc>
      </w:tr>
    </w:tbl>
    <w:p w14:paraId="1F0161D9" w14:textId="77777777" w:rsidR="0055663A" w:rsidRDefault="0055663A" w:rsidP="0055663A">
      <w:pPr>
        <w:pStyle w:val="BodyText"/>
      </w:pPr>
    </w:p>
    <w:p w14:paraId="451E2FA9" w14:textId="2E03E142" w:rsidR="00DB6F32" w:rsidRPr="0055663A" w:rsidRDefault="00DB6F32" w:rsidP="0055663A"/>
    <w:sectPr w:rsidR="00DB6F32" w:rsidRPr="0055663A" w:rsidSect="0055663A">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5258" w14:textId="77777777" w:rsidR="00743586" w:rsidRDefault="00743586" w:rsidP="00B409DF">
      <w:pPr>
        <w:spacing w:after="0" w:line="240" w:lineRule="auto"/>
      </w:pPr>
      <w:r>
        <w:separator/>
      </w:r>
    </w:p>
  </w:endnote>
  <w:endnote w:type="continuationSeparator" w:id="0">
    <w:p w14:paraId="782773B6"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9611" w14:textId="77777777" w:rsidR="0055663A" w:rsidRDefault="0055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A567" w14:textId="662F4490" w:rsidR="00B409DF" w:rsidRDefault="0055663A">
    <w:pPr>
      <w:pStyle w:val="Footer"/>
    </w:pPr>
    <w:r>
      <w:rPr>
        <w:noProof/>
        <w:lang w:eastAsia="en-GB"/>
      </w:rPr>
      <w:drawing>
        <wp:anchor distT="0" distB="0" distL="114300" distR="114300" simplePos="0" relativeHeight="251660288" behindDoc="1" locked="0" layoutInCell="1" allowOverlap="1" wp14:anchorId="3F5B7869" wp14:editId="09CCBB1B">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838C" w14:textId="77777777" w:rsidR="0055663A" w:rsidRDefault="0055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5271" w14:textId="77777777" w:rsidR="00743586" w:rsidRDefault="00743586" w:rsidP="00B409DF">
      <w:pPr>
        <w:spacing w:after="0" w:line="240" w:lineRule="auto"/>
      </w:pPr>
      <w:r>
        <w:separator/>
      </w:r>
    </w:p>
  </w:footnote>
  <w:footnote w:type="continuationSeparator" w:id="0">
    <w:p w14:paraId="1A1CCB6B"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5203" w14:textId="77777777" w:rsidR="0055663A" w:rsidRDefault="0055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34DE" w14:textId="229AA1E1"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0A5A918D" wp14:editId="4F8E7483">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725E4"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FE57C2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21DA078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44602BB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879417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5A918D"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332725E4"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FE57C2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21DA078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44602BB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879417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55663A">
      <w:rPr>
        <w:noProof/>
        <w:lang w:eastAsia="en-GB"/>
      </w:rPr>
      <w:drawing>
        <wp:anchor distT="0" distB="0" distL="114300" distR="114300" simplePos="0" relativeHeight="251658240" behindDoc="1" locked="0" layoutInCell="1" allowOverlap="1" wp14:anchorId="27189876" wp14:editId="177C9CDE">
          <wp:simplePos x="0" y="0"/>
          <wp:positionH relativeFrom="column">
            <wp:posOffset>-17780</wp:posOffset>
          </wp:positionH>
          <wp:positionV relativeFrom="page">
            <wp:posOffset>260985</wp:posOffset>
          </wp:positionV>
          <wp:extent cx="1266190" cy="13309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55663A">
      <w:rPr>
        <w:noProof/>
        <w:lang w:eastAsia="en-GB"/>
      </w:rPr>
      <w:drawing>
        <wp:anchor distT="0" distB="0" distL="114300" distR="114300" simplePos="0" relativeHeight="251659264" behindDoc="1" locked="0" layoutInCell="1" allowOverlap="1" wp14:anchorId="759DBCA8" wp14:editId="0A6770B3">
          <wp:simplePos x="0" y="0"/>
          <wp:positionH relativeFrom="margin">
            <wp:align>center</wp:align>
          </wp:positionH>
          <wp:positionV relativeFrom="margin">
            <wp:align>center</wp:align>
          </wp:positionV>
          <wp:extent cx="1782445" cy="18738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F274" w14:textId="77777777" w:rsidR="0055663A" w:rsidRDefault="0055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0984912">
    <w:abstractNumId w:val="0"/>
  </w:num>
  <w:num w:numId="2" w16cid:durableId="205188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50C57"/>
    <w:rsid w:val="0055663A"/>
    <w:rsid w:val="00743586"/>
    <w:rsid w:val="008E2E6A"/>
    <w:rsid w:val="00B409DF"/>
    <w:rsid w:val="00DB6F32"/>
    <w:rsid w:val="00DF6C6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4CA0A7"/>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5663A"/>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55663A"/>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55663A"/>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55663A"/>
    <w:rPr>
      <w:rFonts w:ascii="Times New Roman" w:eastAsia="Times New Roman" w:hAnsi="Times New Roman" w:cs="Times New Roman"/>
      <w:b/>
      <w:sz w:val="28"/>
      <w:szCs w:val="20"/>
      <w:u w:val="single"/>
      <w:lang w:val="en-US"/>
    </w:rPr>
  </w:style>
  <w:style w:type="character" w:styleId="Hyperlink">
    <w:name w:val="Hyperlink"/>
    <w:uiPriority w:val="99"/>
    <w:semiHidden/>
    <w:unhideWhenUsed/>
    <w:rsid w:val="0055663A"/>
    <w:rPr>
      <w:color w:val="0563C1"/>
      <w:u w:val="single"/>
    </w:rPr>
  </w:style>
  <w:style w:type="paragraph" w:styleId="BodyText">
    <w:name w:val="Body Text"/>
    <w:basedOn w:val="Normal"/>
    <w:link w:val="BodyTextChar"/>
    <w:semiHidden/>
    <w:unhideWhenUsed/>
    <w:rsid w:val="0055663A"/>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55663A"/>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55663A"/>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55663A"/>
    <w:pPr>
      <w:numPr>
        <w:numId w:val="2"/>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DB6F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5753">
      <w:bodyDiv w:val="1"/>
      <w:marLeft w:val="0"/>
      <w:marRight w:val="0"/>
      <w:marTop w:val="0"/>
      <w:marBottom w:val="0"/>
      <w:divBdr>
        <w:top w:val="none" w:sz="0" w:space="0" w:color="auto"/>
        <w:left w:val="none" w:sz="0" w:space="0" w:color="auto"/>
        <w:bottom w:val="none" w:sz="0" w:space="0" w:color="auto"/>
        <w:right w:val="none" w:sz="0" w:space="0" w:color="auto"/>
      </w:divBdr>
    </w:div>
    <w:div w:id="19332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mead.vic.edu.au/page/168/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4</cp:revision>
  <cp:lastPrinted>2023-12-12T01:21:00Z</cp:lastPrinted>
  <dcterms:created xsi:type="dcterms:W3CDTF">2023-09-12T00:56:00Z</dcterms:created>
  <dcterms:modified xsi:type="dcterms:W3CDTF">2023-12-12T01:21:00Z</dcterms:modified>
</cp:coreProperties>
</file>